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528" w:rsidRDefault="007A2E73">
      <w:pPr>
        <w:jc w:val="center"/>
        <w:rPr>
          <w:sz w:val="32"/>
          <w:szCs w:val="40"/>
        </w:rPr>
      </w:pPr>
      <w:r>
        <w:rPr>
          <w:rFonts w:hint="eastAsia"/>
          <w:sz w:val="32"/>
          <w:szCs w:val="40"/>
        </w:rPr>
        <w:t>舆情</w:t>
      </w:r>
      <w:r>
        <w:rPr>
          <w:rFonts w:hint="eastAsia"/>
          <w:sz w:val="32"/>
          <w:szCs w:val="40"/>
        </w:rPr>
        <w:t>5.0</w:t>
      </w:r>
      <w:r>
        <w:rPr>
          <w:rFonts w:hint="eastAsia"/>
          <w:sz w:val="32"/>
          <w:szCs w:val="40"/>
        </w:rPr>
        <w:t>产品使用手册</w:t>
      </w:r>
    </w:p>
    <w:sdt>
      <w:sdtPr>
        <w:rPr>
          <w:rFonts w:ascii="宋体" w:eastAsia="宋体" w:hAnsi="宋体"/>
        </w:rPr>
        <w:id w:val="147475738"/>
        <w:docPartObj>
          <w:docPartGallery w:val="Table of Contents"/>
          <w:docPartUnique/>
        </w:docPartObj>
      </w:sdtPr>
      <w:sdtEndPr>
        <w:rPr>
          <w:rFonts w:asciiTheme="minorHAnsi" w:eastAsiaTheme="minorEastAsia" w:hAnsiTheme="minorHAnsi" w:hint="eastAsia"/>
          <w:szCs w:val="40"/>
        </w:rPr>
      </w:sdtEndPr>
      <w:sdtContent>
        <w:p w:rsidR="004D4528" w:rsidRDefault="007A2E73">
          <w:pPr>
            <w:jc w:val="center"/>
          </w:pPr>
          <w:r>
            <w:rPr>
              <w:rFonts w:ascii="宋体" w:eastAsia="宋体" w:hAnsi="宋体"/>
            </w:rPr>
            <w:t>目录</w:t>
          </w:r>
        </w:p>
        <w:p w:rsidR="004D4528" w:rsidRDefault="007A2E73">
          <w:pPr>
            <w:pStyle w:val="10"/>
            <w:tabs>
              <w:tab w:val="right" w:leader="dot" w:pos="8306"/>
            </w:tabs>
          </w:pPr>
          <w:r>
            <w:rPr>
              <w:rFonts w:hint="eastAsia"/>
              <w:szCs w:val="40"/>
            </w:rPr>
            <w:fldChar w:fldCharType="begin"/>
          </w:r>
          <w:r>
            <w:rPr>
              <w:rFonts w:hint="eastAsia"/>
              <w:szCs w:val="40"/>
            </w:rPr>
            <w:instrText xml:space="preserve">TOC \o "1-3" \h \u </w:instrText>
          </w:r>
          <w:r>
            <w:rPr>
              <w:rFonts w:hint="eastAsia"/>
              <w:szCs w:val="40"/>
            </w:rPr>
            <w:fldChar w:fldCharType="separate"/>
          </w:r>
          <w:hyperlink w:anchor="_Toc5445" w:history="1">
            <w:r>
              <w:rPr>
                <w:rFonts w:hint="eastAsia"/>
              </w:rPr>
              <w:t>一、</w:t>
            </w:r>
            <w:r>
              <w:rPr>
                <w:rFonts w:hint="eastAsia"/>
              </w:rPr>
              <w:t xml:space="preserve"> </w:t>
            </w:r>
            <w:r>
              <w:rPr>
                <w:rFonts w:hint="eastAsia"/>
              </w:rPr>
              <w:t>舆情分析</w:t>
            </w:r>
            <w:r>
              <w:tab/>
            </w:r>
            <w:fldSimple w:instr=" PAGEREF _Toc5445 ">
              <w:r>
                <w:t>2</w:t>
              </w:r>
            </w:fldSimple>
          </w:hyperlink>
        </w:p>
        <w:p w:rsidR="004D4528" w:rsidRDefault="00754FC5">
          <w:pPr>
            <w:pStyle w:val="20"/>
            <w:tabs>
              <w:tab w:val="right" w:leader="dot" w:pos="8306"/>
            </w:tabs>
            <w:spacing w:line="360" w:lineRule="auto"/>
          </w:pPr>
          <w:hyperlink w:anchor="_Toc10535" w:history="1">
            <w:r w:rsidR="007A2E73">
              <w:t xml:space="preserve">1.1 </w:t>
            </w:r>
            <w:r w:rsidR="007A2E73">
              <w:rPr>
                <w:rFonts w:hint="eastAsia"/>
              </w:rPr>
              <w:t>创建方案</w:t>
            </w:r>
            <w:r w:rsidR="007A2E73">
              <w:tab/>
            </w:r>
            <w:fldSimple w:instr=" PAGEREF _Toc10535 ">
              <w:r w:rsidR="007A2E73">
                <w:t>2</w:t>
              </w:r>
            </w:fldSimple>
          </w:hyperlink>
        </w:p>
        <w:p w:rsidR="004D4528" w:rsidRDefault="00754FC5">
          <w:pPr>
            <w:pStyle w:val="20"/>
            <w:tabs>
              <w:tab w:val="right" w:leader="dot" w:pos="8306"/>
            </w:tabs>
            <w:spacing w:line="360" w:lineRule="auto"/>
          </w:pPr>
          <w:hyperlink w:anchor="_Toc13777" w:history="1">
            <w:r w:rsidR="007A2E73">
              <w:t xml:space="preserve">1.2 </w:t>
            </w:r>
            <w:r w:rsidR="007A2E73">
              <w:rPr>
                <w:rFonts w:hint="eastAsia"/>
              </w:rPr>
              <w:t>方案选择</w:t>
            </w:r>
            <w:r w:rsidR="007A2E73">
              <w:tab/>
            </w:r>
            <w:fldSimple w:instr=" PAGEREF _Toc13777 ">
              <w:r w:rsidR="007A2E73">
                <w:t>2</w:t>
              </w:r>
            </w:fldSimple>
          </w:hyperlink>
        </w:p>
        <w:p w:rsidR="004D4528" w:rsidRDefault="00754FC5">
          <w:pPr>
            <w:pStyle w:val="20"/>
            <w:tabs>
              <w:tab w:val="right" w:leader="dot" w:pos="8306"/>
            </w:tabs>
            <w:spacing w:line="360" w:lineRule="auto"/>
          </w:pPr>
          <w:hyperlink w:anchor="_Toc27791" w:history="1">
            <w:r w:rsidR="007A2E73">
              <w:t xml:space="preserve">1.3 </w:t>
            </w:r>
            <w:r w:rsidR="007A2E73">
              <w:rPr>
                <w:rFonts w:hint="eastAsia"/>
              </w:rPr>
              <w:t>舆情总览</w:t>
            </w:r>
            <w:r w:rsidR="007A2E73">
              <w:tab/>
            </w:r>
            <w:fldSimple w:instr=" PAGEREF _Toc27791 ">
              <w:r w:rsidR="007A2E73">
                <w:t>3</w:t>
              </w:r>
            </w:fldSimple>
          </w:hyperlink>
        </w:p>
        <w:p w:rsidR="004D4528" w:rsidRDefault="00754FC5">
          <w:pPr>
            <w:pStyle w:val="20"/>
            <w:tabs>
              <w:tab w:val="right" w:leader="dot" w:pos="8306"/>
            </w:tabs>
            <w:spacing w:line="360" w:lineRule="auto"/>
          </w:pPr>
          <w:hyperlink w:anchor="_Toc20756" w:history="1">
            <w:r w:rsidR="007A2E73">
              <w:t xml:space="preserve">1.4 </w:t>
            </w:r>
            <w:r w:rsidR="007A2E73">
              <w:rPr>
                <w:rFonts w:hint="eastAsia"/>
              </w:rPr>
              <w:t>信息汇总</w:t>
            </w:r>
            <w:r w:rsidR="007A2E73">
              <w:tab/>
            </w:r>
            <w:fldSimple w:instr=" PAGEREF _Toc20756 ">
              <w:r w:rsidR="007A2E73">
                <w:t>4</w:t>
              </w:r>
            </w:fldSimple>
          </w:hyperlink>
        </w:p>
        <w:p w:rsidR="004D4528" w:rsidRDefault="00754FC5">
          <w:pPr>
            <w:pStyle w:val="20"/>
            <w:tabs>
              <w:tab w:val="right" w:leader="dot" w:pos="8306"/>
            </w:tabs>
            <w:spacing w:line="360" w:lineRule="auto"/>
          </w:pPr>
          <w:hyperlink w:anchor="_Toc27769" w:history="1">
            <w:r w:rsidR="007A2E73">
              <w:t xml:space="preserve">1.5 </w:t>
            </w:r>
            <w:r w:rsidR="007A2E73">
              <w:rPr>
                <w:rFonts w:hint="eastAsia"/>
              </w:rPr>
              <w:t>传播分析</w:t>
            </w:r>
            <w:r w:rsidR="007A2E73">
              <w:tab/>
            </w:r>
            <w:fldSimple w:instr=" PAGEREF _Toc27769 ">
              <w:r w:rsidR="007A2E73">
                <w:t>4</w:t>
              </w:r>
            </w:fldSimple>
          </w:hyperlink>
        </w:p>
        <w:p w:rsidR="004D4528" w:rsidRDefault="00754FC5">
          <w:pPr>
            <w:pStyle w:val="20"/>
            <w:tabs>
              <w:tab w:val="right" w:leader="dot" w:pos="8306"/>
            </w:tabs>
            <w:spacing w:line="360" w:lineRule="auto"/>
          </w:pPr>
          <w:hyperlink w:anchor="_Toc21985" w:history="1">
            <w:r w:rsidR="007A2E73">
              <w:t xml:space="preserve">1.6 </w:t>
            </w:r>
            <w:r w:rsidR="007A2E73">
              <w:rPr>
                <w:rFonts w:hint="eastAsia"/>
              </w:rPr>
              <w:t>预警中心</w:t>
            </w:r>
            <w:r w:rsidR="007A2E73">
              <w:tab/>
            </w:r>
            <w:fldSimple w:instr=" PAGEREF _Toc21985 ">
              <w:r w:rsidR="007A2E73">
                <w:t>5</w:t>
              </w:r>
            </w:fldSimple>
          </w:hyperlink>
        </w:p>
        <w:p w:rsidR="004D4528" w:rsidRDefault="00754FC5">
          <w:pPr>
            <w:pStyle w:val="30"/>
            <w:tabs>
              <w:tab w:val="right" w:leader="dot" w:pos="8306"/>
            </w:tabs>
            <w:spacing w:line="360" w:lineRule="auto"/>
          </w:pPr>
          <w:hyperlink w:anchor="_Toc25492" w:history="1">
            <w:r w:rsidR="007A2E73">
              <w:rPr>
                <w:rFonts w:hint="eastAsia"/>
              </w:rPr>
              <w:t xml:space="preserve">1.6.1 </w:t>
            </w:r>
            <w:r w:rsidR="007A2E73">
              <w:rPr>
                <w:rFonts w:hint="eastAsia"/>
              </w:rPr>
              <w:t>预警中心</w:t>
            </w:r>
            <w:r w:rsidR="007A2E73">
              <w:tab/>
            </w:r>
            <w:fldSimple w:instr=" PAGEREF _Toc25492 ">
              <w:r w:rsidR="007A2E73">
                <w:t>5</w:t>
              </w:r>
            </w:fldSimple>
          </w:hyperlink>
        </w:p>
        <w:p w:rsidR="004D4528" w:rsidRDefault="00754FC5">
          <w:pPr>
            <w:pStyle w:val="30"/>
            <w:tabs>
              <w:tab w:val="right" w:leader="dot" w:pos="8306"/>
            </w:tabs>
            <w:spacing w:line="360" w:lineRule="auto"/>
          </w:pPr>
          <w:hyperlink w:anchor="_Toc9901" w:history="1">
            <w:r w:rsidR="007A2E73">
              <w:rPr>
                <w:rFonts w:hint="eastAsia"/>
              </w:rPr>
              <w:t xml:space="preserve">1.6.2 </w:t>
            </w:r>
            <w:r w:rsidR="007A2E73">
              <w:rPr>
                <w:rFonts w:hint="eastAsia"/>
              </w:rPr>
              <w:t>关键词设置</w:t>
            </w:r>
            <w:r w:rsidR="007A2E73">
              <w:tab/>
            </w:r>
            <w:fldSimple w:instr=" PAGEREF _Toc9901 ">
              <w:r w:rsidR="007A2E73">
                <w:t>6</w:t>
              </w:r>
            </w:fldSimple>
          </w:hyperlink>
        </w:p>
        <w:p w:rsidR="004D4528" w:rsidRDefault="00754FC5">
          <w:pPr>
            <w:pStyle w:val="30"/>
            <w:tabs>
              <w:tab w:val="right" w:leader="dot" w:pos="8306"/>
            </w:tabs>
            <w:spacing w:line="360" w:lineRule="auto"/>
          </w:pPr>
          <w:hyperlink w:anchor="_Toc31479" w:history="1">
            <w:r w:rsidR="007A2E73">
              <w:rPr>
                <w:rFonts w:hint="eastAsia"/>
              </w:rPr>
              <w:t xml:space="preserve">1.6.3 </w:t>
            </w:r>
            <w:r w:rsidR="007A2E73">
              <w:rPr>
                <w:rFonts w:hint="eastAsia"/>
              </w:rPr>
              <w:t>预警设置</w:t>
            </w:r>
            <w:r w:rsidR="007A2E73">
              <w:tab/>
            </w:r>
            <w:fldSimple w:instr=" PAGEREF _Toc31479 ">
              <w:r w:rsidR="007A2E73">
                <w:t>6</w:t>
              </w:r>
            </w:fldSimple>
          </w:hyperlink>
        </w:p>
        <w:p w:rsidR="004D4528" w:rsidRDefault="00754FC5">
          <w:pPr>
            <w:pStyle w:val="30"/>
            <w:tabs>
              <w:tab w:val="right" w:leader="dot" w:pos="8306"/>
            </w:tabs>
            <w:spacing w:line="360" w:lineRule="auto"/>
          </w:pPr>
          <w:hyperlink w:anchor="_Toc16067" w:history="1">
            <w:r w:rsidR="007A2E73">
              <w:rPr>
                <w:rFonts w:hint="eastAsia"/>
              </w:rPr>
              <w:t xml:space="preserve">1.6.4 </w:t>
            </w:r>
            <w:r w:rsidR="007A2E73">
              <w:rPr>
                <w:rFonts w:hint="eastAsia"/>
              </w:rPr>
              <w:t>接收设置</w:t>
            </w:r>
            <w:r w:rsidR="007A2E73">
              <w:tab/>
            </w:r>
            <w:fldSimple w:instr=" PAGEREF _Toc16067 ">
              <w:r w:rsidR="007A2E73">
                <w:t>7</w:t>
              </w:r>
            </w:fldSimple>
          </w:hyperlink>
        </w:p>
        <w:p w:rsidR="004D4528" w:rsidRDefault="00754FC5">
          <w:pPr>
            <w:pStyle w:val="20"/>
            <w:tabs>
              <w:tab w:val="right" w:leader="dot" w:pos="8306"/>
            </w:tabs>
            <w:spacing w:line="360" w:lineRule="auto"/>
          </w:pPr>
          <w:hyperlink w:anchor="_Toc9493" w:history="1">
            <w:r w:rsidR="007A2E73">
              <w:t xml:space="preserve">1.7 </w:t>
            </w:r>
            <w:r w:rsidR="007A2E73">
              <w:rPr>
                <w:rFonts w:hint="eastAsia"/>
              </w:rPr>
              <w:t>报告中心</w:t>
            </w:r>
            <w:r w:rsidR="007A2E73">
              <w:tab/>
            </w:r>
            <w:fldSimple w:instr=" PAGEREF _Toc9493 ">
              <w:r w:rsidR="007A2E73">
                <w:t>8</w:t>
              </w:r>
            </w:fldSimple>
          </w:hyperlink>
        </w:p>
        <w:p w:rsidR="004D4528" w:rsidRDefault="00754FC5">
          <w:pPr>
            <w:pStyle w:val="30"/>
            <w:tabs>
              <w:tab w:val="right" w:leader="dot" w:pos="8306"/>
            </w:tabs>
            <w:spacing w:line="360" w:lineRule="auto"/>
          </w:pPr>
          <w:hyperlink w:anchor="_Toc16882" w:history="1">
            <w:r w:rsidR="007A2E73">
              <w:t xml:space="preserve">1.7.1 </w:t>
            </w:r>
            <w:r w:rsidR="007A2E73">
              <w:rPr>
                <w:rFonts w:hint="eastAsia"/>
              </w:rPr>
              <w:t>报告中心</w:t>
            </w:r>
            <w:r w:rsidR="007A2E73">
              <w:tab/>
            </w:r>
            <w:fldSimple w:instr=" PAGEREF _Toc16882 ">
              <w:r w:rsidR="007A2E73">
                <w:t>8</w:t>
              </w:r>
            </w:fldSimple>
          </w:hyperlink>
        </w:p>
        <w:p w:rsidR="004D4528" w:rsidRDefault="00754FC5">
          <w:pPr>
            <w:pStyle w:val="30"/>
            <w:tabs>
              <w:tab w:val="right" w:leader="dot" w:pos="8306"/>
            </w:tabs>
            <w:spacing w:line="360" w:lineRule="auto"/>
          </w:pPr>
          <w:hyperlink w:anchor="_Toc3347" w:history="1">
            <w:r w:rsidR="007A2E73">
              <w:t xml:space="preserve">1.7.2 </w:t>
            </w:r>
            <w:r w:rsidR="007A2E73">
              <w:rPr>
                <w:rFonts w:hint="eastAsia"/>
              </w:rPr>
              <w:t>新增简报</w:t>
            </w:r>
            <w:r w:rsidR="007A2E73">
              <w:tab/>
            </w:r>
            <w:fldSimple w:instr=" PAGEREF _Toc3347 ">
              <w:r w:rsidR="007A2E73">
                <w:t>8</w:t>
              </w:r>
            </w:fldSimple>
          </w:hyperlink>
        </w:p>
        <w:p w:rsidR="004D4528" w:rsidRDefault="00754FC5">
          <w:pPr>
            <w:pStyle w:val="30"/>
            <w:tabs>
              <w:tab w:val="right" w:leader="dot" w:pos="8306"/>
            </w:tabs>
            <w:spacing w:line="360" w:lineRule="auto"/>
          </w:pPr>
          <w:hyperlink w:anchor="_Toc21238" w:history="1">
            <w:r w:rsidR="007A2E73">
              <w:t xml:space="preserve">1.7.3 </w:t>
            </w:r>
            <w:r w:rsidR="007A2E73">
              <w:rPr>
                <w:rFonts w:hint="eastAsia"/>
              </w:rPr>
              <w:t>自定义模板</w:t>
            </w:r>
            <w:r w:rsidR="007A2E73">
              <w:tab/>
            </w:r>
            <w:fldSimple w:instr=" PAGEREF _Toc21238 ">
              <w:r w:rsidR="007A2E73">
                <w:t>9</w:t>
              </w:r>
            </w:fldSimple>
          </w:hyperlink>
        </w:p>
        <w:p w:rsidR="004D4528" w:rsidRDefault="00754FC5">
          <w:pPr>
            <w:pStyle w:val="30"/>
            <w:tabs>
              <w:tab w:val="right" w:leader="dot" w:pos="8306"/>
            </w:tabs>
            <w:spacing w:line="360" w:lineRule="auto"/>
          </w:pPr>
          <w:hyperlink w:anchor="_Toc9769" w:history="1">
            <w:r w:rsidR="007A2E73">
              <w:t xml:space="preserve">1.7.4 </w:t>
            </w:r>
            <w:r w:rsidR="007A2E73">
              <w:rPr>
                <w:rFonts w:hint="eastAsia"/>
              </w:rPr>
              <w:t>定时模板</w:t>
            </w:r>
            <w:r w:rsidR="007A2E73">
              <w:tab/>
            </w:r>
            <w:fldSimple w:instr=" PAGEREF _Toc9769 ">
              <w:r w:rsidR="007A2E73">
                <w:t>9</w:t>
              </w:r>
            </w:fldSimple>
          </w:hyperlink>
        </w:p>
        <w:p w:rsidR="004D4528" w:rsidRDefault="00754FC5">
          <w:pPr>
            <w:pStyle w:val="30"/>
            <w:tabs>
              <w:tab w:val="right" w:leader="dot" w:pos="8306"/>
            </w:tabs>
            <w:spacing w:line="360" w:lineRule="auto"/>
          </w:pPr>
          <w:hyperlink w:anchor="_Toc11757" w:history="1">
            <w:r w:rsidR="007A2E73">
              <w:t xml:space="preserve">1.7.5 </w:t>
            </w:r>
            <w:r w:rsidR="007A2E73">
              <w:rPr>
                <w:rFonts w:hint="eastAsia"/>
              </w:rPr>
              <w:t>定时报告</w:t>
            </w:r>
            <w:r w:rsidR="007A2E73">
              <w:tab/>
            </w:r>
            <w:fldSimple w:instr=" PAGEREF _Toc11757 ">
              <w:r w:rsidR="007A2E73">
                <w:t>9</w:t>
              </w:r>
            </w:fldSimple>
          </w:hyperlink>
        </w:p>
        <w:p w:rsidR="004D4528" w:rsidRDefault="00754FC5">
          <w:pPr>
            <w:pStyle w:val="10"/>
            <w:tabs>
              <w:tab w:val="right" w:leader="dot" w:pos="8306"/>
            </w:tabs>
            <w:spacing w:line="360" w:lineRule="auto"/>
          </w:pPr>
          <w:hyperlink w:anchor="_Toc693" w:history="1">
            <w:r w:rsidR="007A2E73">
              <w:rPr>
                <w:rFonts w:hint="eastAsia"/>
              </w:rPr>
              <w:t>二、</w:t>
            </w:r>
            <w:r w:rsidR="007A2E73">
              <w:rPr>
                <w:rFonts w:hint="eastAsia"/>
              </w:rPr>
              <w:t xml:space="preserve"> </w:t>
            </w:r>
            <w:r w:rsidR="007A2E73">
              <w:rPr>
                <w:rFonts w:hint="eastAsia"/>
              </w:rPr>
              <w:t>热点事件</w:t>
            </w:r>
            <w:r w:rsidR="007A2E73">
              <w:tab/>
            </w:r>
            <w:fldSimple w:instr=" PAGEREF _Toc693 ">
              <w:r w:rsidR="007A2E73">
                <w:t>10</w:t>
              </w:r>
            </w:fldSimple>
          </w:hyperlink>
        </w:p>
        <w:p w:rsidR="004D4528" w:rsidRDefault="00754FC5">
          <w:pPr>
            <w:pStyle w:val="10"/>
            <w:tabs>
              <w:tab w:val="right" w:leader="dot" w:pos="8306"/>
            </w:tabs>
            <w:spacing w:line="360" w:lineRule="auto"/>
            <w:ind w:firstLineChars="200" w:firstLine="420"/>
          </w:pPr>
          <w:hyperlink w:anchor="_Toc12174" w:history="1">
            <w:r w:rsidR="007A2E73">
              <w:rPr>
                <w:rFonts w:hint="eastAsia"/>
              </w:rPr>
              <w:t xml:space="preserve">2.1 </w:t>
            </w:r>
            <w:r w:rsidR="007A2E73">
              <w:rPr>
                <w:rFonts w:hint="eastAsia"/>
              </w:rPr>
              <w:t>热点事件</w:t>
            </w:r>
            <w:r w:rsidR="007A2E73">
              <w:tab/>
            </w:r>
            <w:fldSimple w:instr=" PAGEREF _Toc12174 ">
              <w:r w:rsidR="007A2E73">
                <w:t>10</w:t>
              </w:r>
            </w:fldSimple>
          </w:hyperlink>
        </w:p>
        <w:p w:rsidR="004D4528" w:rsidRDefault="00754FC5">
          <w:pPr>
            <w:pStyle w:val="10"/>
            <w:tabs>
              <w:tab w:val="right" w:leader="dot" w:pos="8306"/>
            </w:tabs>
            <w:spacing w:line="360" w:lineRule="auto"/>
          </w:pPr>
          <w:hyperlink w:anchor="_Toc6433" w:history="1">
            <w:r w:rsidR="007A2E73">
              <w:rPr>
                <w:rFonts w:hint="eastAsia"/>
              </w:rPr>
              <w:t>三、</w:t>
            </w:r>
            <w:r w:rsidR="007A2E73">
              <w:rPr>
                <w:rFonts w:hint="eastAsia"/>
              </w:rPr>
              <w:t xml:space="preserve"> </w:t>
            </w:r>
            <w:r w:rsidR="007A2E73">
              <w:rPr>
                <w:rFonts w:hint="eastAsia"/>
              </w:rPr>
              <w:t>帮助文档</w:t>
            </w:r>
            <w:r w:rsidR="007A2E73">
              <w:tab/>
            </w:r>
            <w:fldSimple w:instr=" PAGEREF _Toc6433 ">
              <w:r w:rsidR="007A2E73">
                <w:t>10</w:t>
              </w:r>
            </w:fldSimple>
          </w:hyperlink>
        </w:p>
        <w:p w:rsidR="004D4528" w:rsidRDefault="00754FC5">
          <w:pPr>
            <w:pStyle w:val="10"/>
            <w:tabs>
              <w:tab w:val="right" w:leader="dot" w:pos="8306"/>
            </w:tabs>
            <w:spacing w:line="360" w:lineRule="auto"/>
            <w:ind w:firstLineChars="200" w:firstLine="420"/>
          </w:pPr>
          <w:hyperlink w:anchor="_Toc30463" w:history="1">
            <w:r w:rsidR="007A2E73">
              <w:rPr>
                <w:rFonts w:hint="eastAsia"/>
              </w:rPr>
              <w:t>3.1</w:t>
            </w:r>
            <w:r w:rsidR="007A2E73">
              <w:rPr>
                <w:rFonts w:hint="eastAsia"/>
              </w:rPr>
              <w:t>帮助文档</w:t>
            </w:r>
            <w:r w:rsidR="007A2E73">
              <w:tab/>
            </w:r>
            <w:fldSimple w:instr=" PAGEREF _Toc30463 ">
              <w:r w:rsidR="007A2E73">
                <w:t>10</w:t>
              </w:r>
            </w:fldSimple>
          </w:hyperlink>
        </w:p>
        <w:p w:rsidR="004D4528" w:rsidRDefault="00754FC5">
          <w:pPr>
            <w:pStyle w:val="10"/>
            <w:tabs>
              <w:tab w:val="right" w:leader="dot" w:pos="8306"/>
            </w:tabs>
            <w:spacing w:line="360" w:lineRule="auto"/>
          </w:pPr>
          <w:hyperlink w:anchor="_Toc3283" w:history="1">
            <w:r w:rsidR="007A2E73">
              <w:rPr>
                <w:rFonts w:hint="eastAsia"/>
              </w:rPr>
              <w:t>四、</w:t>
            </w:r>
            <w:r w:rsidR="007A2E73">
              <w:rPr>
                <w:rFonts w:hint="eastAsia"/>
              </w:rPr>
              <w:t xml:space="preserve"> </w:t>
            </w:r>
            <w:r w:rsidR="007A2E73">
              <w:rPr>
                <w:rFonts w:hint="eastAsia"/>
              </w:rPr>
              <w:t>产品市场</w:t>
            </w:r>
            <w:r w:rsidR="007A2E73">
              <w:tab/>
            </w:r>
            <w:fldSimple w:instr=" PAGEREF _Toc3283 ">
              <w:r w:rsidR="007A2E73">
                <w:t>11</w:t>
              </w:r>
            </w:fldSimple>
          </w:hyperlink>
        </w:p>
        <w:p w:rsidR="004D4528" w:rsidRDefault="00754FC5">
          <w:pPr>
            <w:pStyle w:val="20"/>
            <w:tabs>
              <w:tab w:val="right" w:leader="dot" w:pos="8306"/>
            </w:tabs>
            <w:spacing w:line="360" w:lineRule="auto"/>
          </w:pPr>
          <w:hyperlink w:anchor="_Toc32637" w:history="1">
            <w:r w:rsidR="007A2E73">
              <w:rPr>
                <w:rFonts w:hint="eastAsia"/>
              </w:rPr>
              <w:t xml:space="preserve">4.1 </w:t>
            </w:r>
            <w:r w:rsidR="007A2E73">
              <w:rPr>
                <w:rFonts w:hint="eastAsia"/>
              </w:rPr>
              <w:t>产品市场</w:t>
            </w:r>
            <w:r w:rsidR="007A2E73">
              <w:tab/>
            </w:r>
            <w:fldSimple w:instr=" PAGEREF _Toc32637 ">
              <w:r w:rsidR="007A2E73">
                <w:t>11</w:t>
              </w:r>
            </w:fldSimple>
          </w:hyperlink>
        </w:p>
        <w:p w:rsidR="004D4528" w:rsidRDefault="007A2E73">
          <w:pPr>
            <w:rPr>
              <w:sz w:val="32"/>
              <w:szCs w:val="40"/>
            </w:rPr>
          </w:pPr>
          <w:r>
            <w:rPr>
              <w:rFonts w:hint="eastAsia"/>
              <w:szCs w:val="40"/>
            </w:rPr>
            <w:fldChar w:fldCharType="end"/>
          </w:r>
        </w:p>
      </w:sdtContent>
    </w:sdt>
    <w:p w:rsidR="004D4528" w:rsidRDefault="007A2E73">
      <w:pPr>
        <w:pStyle w:val="1"/>
        <w:numPr>
          <w:ilvl w:val="0"/>
          <w:numId w:val="1"/>
        </w:numPr>
      </w:pPr>
      <w:bookmarkStart w:id="0" w:name="_Toc5445"/>
      <w:r>
        <w:rPr>
          <w:rFonts w:hint="eastAsia"/>
        </w:rPr>
        <w:lastRenderedPageBreak/>
        <w:t>舆情分析</w:t>
      </w:r>
      <w:bookmarkEnd w:id="0"/>
    </w:p>
    <w:p w:rsidR="004D4528" w:rsidRDefault="007A2E73">
      <w:pPr>
        <w:pStyle w:val="2"/>
        <w:numPr>
          <w:ilvl w:val="1"/>
          <w:numId w:val="2"/>
        </w:numPr>
      </w:pPr>
      <w:bookmarkStart w:id="1" w:name="_Toc10535"/>
      <w:r>
        <w:rPr>
          <w:rFonts w:hint="eastAsia"/>
        </w:rPr>
        <w:t>创建方案</w:t>
      </w:r>
      <w:bookmarkEnd w:id="1"/>
    </w:p>
    <w:p w:rsidR="00594769" w:rsidRDefault="00754FC5" w:rsidP="00754FC5">
      <w:pPr>
        <w:ind w:left="315"/>
      </w:pPr>
      <w:r>
        <w:rPr>
          <w:rFonts w:hint="eastAsia"/>
        </w:rPr>
        <w:t>标准模式</w:t>
      </w:r>
    </w:p>
    <w:p w:rsidR="004D4528" w:rsidRDefault="00594769" w:rsidP="00594769">
      <w:pPr>
        <w:ind w:firstLineChars="150" w:firstLine="315"/>
        <w:rPr>
          <w:rFonts w:hint="eastAsia"/>
        </w:rPr>
      </w:pPr>
      <w:r>
        <w:rPr>
          <w:noProof/>
        </w:rPr>
        <w:drawing>
          <wp:inline distT="0" distB="0" distL="0" distR="0" wp14:anchorId="2C09C276" wp14:editId="0D75E736">
            <wp:extent cx="5274310" cy="2947963"/>
            <wp:effectExtent l="0" t="0" r="2540" b="5080"/>
            <wp:docPr id="2" name="图片 2" descr="C:\Users\Administrator\Desktop\112346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23463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47963"/>
                    </a:xfrm>
                    <a:prstGeom prst="rect">
                      <a:avLst/>
                    </a:prstGeom>
                    <a:noFill/>
                    <a:ln>
                      <a:noFill/>
                    </a:ln>
                  </pic:spPr>
                </pic:pic>
              </a:graphicData>
            </a:graphic>
          </wp:inline>
        </w:drawing>
      </w:r>
    </w:p>
    <w:p w:rsidR="00754FC5" w:rsidRDefault="00754FC5" w:rsidP="00594769">
      <w:pPr>
        <w:ind w:firstLineChars="150" w:firstLine="315"/>
        <w:rPr>
          <w:rFonts w:hint="eastAsia"/>
        </w:rPr>
      </w:pPr>
      <w:r>
        <w:rPr>
          <w:rFonts w:hint="eastAsia"/>
        </w:rPr>
        <w:t>高级模式</w:t>
      </w:r>
    </w:p>
    <w:p w:rsidR="00754FC5" w:rsidRDefault="00754FC5" w:rsidP="00754FC5">
      <w:pPr>
        <w:ind w:firstLineChars="150" w:firstLine="315"/>
      </w:pPr>
      <w:r>
        <w:rPr>
          <w:noProof/>
        </w:rPr>
        <w:drawing>
          <wp:inline distT="0" distB="0" distL="0" distR="0">
            <wp:extent cx="5274310" cy="2948590"/>
            <wp:effectExtent l="0" t="0" r="2540" b="4445"/>
            <wp:docPr id="1" name="图片 1" descr="C:\Users\Administrator\Desktop\11222345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22234523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bookmarkStart w:id="2" w:name="_GoBack"/>
      <w:bookmarkEnd w:id="2"/>
    </w:p>
    <w:p w:rsidR="004D4528" w:rsidRDefault="007A2E73">
      <w:pPr>
        <w:ind w:left="315"/>
      </w:pPr>
      <w:r>
        <w:rPr>
          <w:rFonts w:hint="eastAsia"/>
        </w:rPr>
        <w:t xml:space="preserve"> </w:t>
      </w:r>
      <w:r>
        <w:rPr>
          <w:rFonts w:hint="eastAsia"/>
        </w:rPr>
        <w:t>登录系统后，若当前客户没有创建任何方案，则会自动进入创建方案页面，用户</w:t>
      </w:r>
      <w:proofErr w:type="gramStart"/>
      <w:r>
        <w:rPr>
          <w:rFonts w:hint="eastAsia"/>
        </w:rPr>
        <w:t>需创建</w:t>
      </w:r>
      <w:proofErr w:type="gramEnd"/>
      <w:r>
        <w:rPr>
          <w:rFonts w:hint="eastAsia"/>
        </w:rPr>
        <w:t>至少一个方案后，才能使用舆情分析功能。</w:t>
      </w:r>
    </w:p>
    <w:p w:rsidR="004D4528" w:rsidRDefault="004D4528">
      <w:pPr>
        <w:ind w:left="315"/>
      </w:pPr>
    </w:p>
    <w:p w:rsidR="004D4528" w:rsidRDefault="007A2E73">
      <w:pPr>
        <w:pStyle w:val="2"/>
        <w:numPr>
          <w:ilvl w:val="1"/>
          <w:numId w:val="2"/>
        </w:numPr>
      </w:pPr>
      <w:bookmarkStart w:id="3" w:name="_Toc13777"/>
      <w:r>
        <w:rPr>
          <w:rFonts w:hint="eastAsia"/>
        </w:rPr>
        <w:lastRenderedPageBreak/>
        <w:t>方案选择</w:t>
      </w:r>
      <w:bookmarkEnd w:id="3"/>
    </w:p>
    <w:p w:rsidR="00594769" w:rsidRDefault="00594769" w:rsidP="00594769"/>
    <w:p w:rsidR="00594769" w:rsidRDefault="00594769" w:rsidP="00594769">
      <w:pPr>
        <w:ind w:firstLineChars="150" w:firstLine="315"/>
      </w:pPr>
      <w:r>
        <w:rPr>
          <w:noProof/>
        </w:rPr>
        <w:drawing>
          <wp:inline distT="0" distB="0" distL="0" distR="0" wp14:anchorId="1EC7AAC1" wp14:editId="6CEE77C4">
            <wp:extent cx="5274310" cy="2947963"/>
            <wp:effectExtent l="0" t="0" r="2540" b="5080"/>
            <wp:docPr id="13" name="图片 13" descr="C:\Users\Administrator\Desktop\1296879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29687968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2947963"/>
                    </a:xfrm>
                    <a:prstGeom prst="rect">
                      <a:avLst/>
                    </a:prstGeom>
                    <a:noFill/>
                    <a:ln>
                      <a:noFill/>
                    </a:ln>
                  </pic:spPr>
                </pic:pic>
              </a:graphicData>
            </a:graphic>
          </wp:inline>
        </w:drawing>
      </w:r>
    </w:p>
    <w:p w:rsidR="004D4528" w:rsidRDefault="007A2E73" w:rsidP="00523329">
      <w:pPr>
        <w:ind w:left="315"/>
      </w:pPr>
      <w:r>
        <w:rPr>
          <w:rFonts w:hint="eastAsia"/>
        </w:rPr>
        <w:t>用户进入系统后，会默认展示上次查看的方案，用户可以点击方案后的右箭头，进行方案切换选择。</w:t>
      </w:r>
    </w:p>
    <w:p w:rsidR="004D4528" w:rsidRDefault="007A2E73">
      <w:pPr>
        <w:pStyle w:val="2"/>
        <w:numPr>
          <w:ilvl w:val="1"/>
          <w:numId w:val="2"/>
        </w:numPr>
      </w:pPr>
      <w:bookmarkStart w:id="4" w:name="_Toc27791"/>
      <w:r>
        <w:rPr>
          <w:rFonts w:hint="eastAsia"/>
        </w:rPr>
        <w:t>舆情总</w:t>
      </w:r>
      <w:proofErr w:type="gramStart"/>
      <w:r>
        <w:rPr>
          <w:rFonts w:hint="eastAsia"/>
        </w:rPr>
        <w:t>览</w:t>
      </w:r>
      <w:bookmarkEnd w:id="4"/>
      <w:proofErr w:type="gramEnd"/>
    </w:p>
    <w:p w:rsidR="004D4528" w:rsidRDefault="00594769" w:rsidP="00594769">
      <w:pPr>
        <w:ind w:left="315"/>
      </w:pPr>
      <w:r>
        <w:rPr>
          <w:noProof/>
        </w:rPr>
        <w:drawing>
          <wp:inline distT="0" distB="0" distL="0" distR="0" wp14:anchorId="0D376ED6" wp14:editId="22A3C3B0">
            <wp:extent cx="5274310" cy="2947963"/>
            <wp:effectExtent l="0" t="0" r="2540" b="5080"/>
            <wp:docPr id="21" name="图片 21" descr="C:\Users\Administrator\Desktop\137968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379686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947963"/>
                    </a:xfrm>
                    <a:prstGeom prst="rect">
                      <a:avLst/>
                    </a:prstGeom>
                    <a:noFill/>
                    <a:ln>
                      <a:noFill/>
                    </a:ln>
                  </pic:spPr>
                </pic:pic>
              </a:graphicData>
            </a:graphic>
          </wp:inline>
        </w:drawing>
      </w:r>
    </w:p>
    <w:p w:rsidR="004D4528" w:rsidRDefault="007A2E73" w:rsidP="00523329">
      <w:pPr>
        <w:ind w:left="315"/>
      </w:pPr>
      <w:r>
        <w:rPr>
          <w:rFonts w:hint="eastAsia"/>
        </w:rPr>
        <w:t>点击左侧“舆情总览”菜单，进入舆情总</w:t>
      </w:r>
      <w:proofErr w:type="gramStart"/>
      <w:r>
        <w:rPr>
          <w:rFonts w:hint="eastAsia"/>
        </w:rPr>
        <w:t>览</w:t>
      </w:r>
      <w:proofErr w:type="gramEnd"/>
      <w:r>
        <w:rPr>
          <w:rFonts w:hint="eastAsia"/>
        </w:rPr>
        <w:t>页面，查看当前方案下所有舆情信息汇总数据</w:t>
      </w:r>
    </w:p>
    <w:p w:rsidR="004D4528" w:rsidRDefault="007A2E73">
      <w:pPr>
        <w:pStyle w:val="2"/>
        <w:numPr>
          <w:ilvl w:val="1"/>
          <w:numId w:val="2"/>
        </w:numPr>
      </w:pPr>
      <w:bookmarkStart w:id="5" w:name="_Toc20756"/>
      <w:r>
        <w:rPr>
          <w:rFonts w:hint="eastAsia"/>
        </w:rPr>
        <w:lastRenderedPageBreak/>
        <w:t>信息汇总</w:t>
      </w:r>
      <w:bookmarkEnd w:id="5"/>
    </w:p>
    <w:p w:rsidR="004D4528" w:rsidRDefault="00594769" w:rsidP="00594769">
      <w:pPr>
        <w:ind w:left="315"/>
      </w:pPr>
      <w:r>
        <w:rPr>
          <w:noProof/>
        </w:rPr>
        <w:drawing>
          <wp:inline distT="0" distB="0" distL="0" distR="0" wp14:anchorId="6E087963" wp14:editId="5625ACAC">
            <wp:extent cx="5274310" cy="2947963"/>
            <wp:effectExtent l="0" t="0" r="2540" b="5080"/>
            <wp:docPr id="22" name="图片 22" descr="C:\Users\Administrator\Desktop\1498767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14987678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947963"/>
                    </a:xfrm>
                    <a:prstGeom prst="rect">
                      <a:avLst/>
                    </a:prstGeom>
                    <a:noFill/>
                    <a:ln>
                      <a:noFill/>
                    </a:ln>
                  </pic:spPr>
                </pic:pic>
              </a:graphicData>
            </a:graphic>
          </wp:inline>
        </w:drawing>
      </w:r>
    </w:p>
    <w:p w:rsidR="004D4528" w:rsidRDefault="007A2E73">
      <w:pPr>
        <w:ind w:firstLineChars="100" w:firstLine="210"/>
      </w:pPr>
      <w:r>
        <w:rPr>
          <w:rFonts w:hint="eastAsia"/>
        </w:rPr>
        <w:t>点击左侧“信息汇总”菜单，进入信息汇总页面，列表展示当前方案下匹配到的所有数据的列表，点击单条问题，可以进入查看文章详情</w:t>
      </w:r>
    </w:p>
    <w:p w:rsidR="004D4528" w:rsidRDefault="004D4528"/>
    <w:p w:rsidR="004D4528" w:rsidRDefault="007A2E73">
      <w:pPr>
        <w:pStyle w:val="2"/>
        <w:numPr>
          <w:ilvl w:val="1"/>
          <w:numId w:val="2"/>
        </w:numPr>
      </w:pPr>
      <w:bookmarkStart w:id="6" w:name="_Toc27769"/>
      <w:r>
        <w:rPr>
          <w:rFonts w:hint="eastAsia"/>
        </w:rPr>
        <w:t>传播分析</w:t>
      </w:r>
      <w:bookmarkEnd w:id="6"/>
    </w:p>
    <w:p w:rsidR="004D4528" w:rsidRDefault="00594769" w:rsidP="00594769">
      <w:pPr>
        <w:ind w:left="315"/>
      </w:pPr>
      <w:r>
        <w:rPr>
          <w:noProof/>
        </w:rPr>
        <w:drawing>
          <wp:inline distT="0" distB="0" distL="0" distR="0" wp14:anchorId="67606E43" wp14:editId="7972F73F">
            <wp:extent cx="5274310" cy="2947963"/>
            <wp:effectExtent l="0" t="0" r="2540" b="5080"/>
            <wp:docPr id="23" name="图片 23" descr="C:\Users\Administrator\Desktop\159868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15986865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2947963"/>
                    </a:xfrm>
                    <a:prstGeom prst="rect">
                      <a:avLst/>
                    </a:prstGeom>
                    <a:noFill/>
                    <a:ln>
                      <a:noFill/>
                    </a:ln>
                  </pic:spPr>
                </pic:pic>
              </a:graphicData>
            </a:graphic>
          </wp:inline>
        </w:drawing>
      </w:r>
    </w:p>
    <w:p w:rsidR="004D4528" w:rsidRDefault="007A2E73">
      <w:pPr>
        <w:ind w:left="315"/>
      </w:pPr>
      <w:r>
        <w:rPr>
          <w:rFonts w:hint="eastAsia"/>
        </w:rPr>
        <w:t>点击左侧“传播分析”菜单，进入传播分析页面，多维</w:t>
      </w:r>
      <w:proofErr w:type="gramStart"/>
      <w:r>
        <w:rPr>
          <w:rFonts w:hint="eastAsia"/>
        </w:rPr>
        <w:t>度分析</w:t>
      </w:r>
      <w:proofErr w:type="gramEnd"/>
      <w:r>
        <w:rPr>
          <w:rFonts w:hint="eastAsia"/>
        </w:rPr>
        <w:t>各平台舆情分布传播情况</w:t>
      </w:r>
    </w:p>
    <w:p w:rsidR="004D4528" w:rsidRDefault="004D4528">
      <w:pPr>
        <w:ind w:left="315"/>
      </w:pPr>
    </w:p>
    <w:p w:rsidR="004D4528" w:rsidRDefault="004D4528"/>
    <w:p w:rsidR="004D4528" w:rsidRDefault="007A2E73">
      <w:pPr>
        <w:pStyle w:val="2"/>
        <w:numPr>
          <w:ilvl w:val="1"/>
          <w:numId w:val="2"/>
        </w:numPr>
      </w:pPr>
      <w:bookmarkStart w:id="7" w:name="_Toc21985"/>
      <w:r>
        <w:rPr>
          <w:rFonts w:hint="eastAsia"/>
        </w:rPr>
        <w:lastRenderedPageBreak/>
        <w:t>预警中心</w:t>
      </w:r>
      <w:bookmarkEnd w:id="7"/>
    </w:p>
    <w:p w:rsidR="004D4528" w:rsidRDefault="007A2E73">
      <w:r>
        <w:rPr>
          <w:rFonts w:hint="eastAsia"/>
        </w:rPr>
        <w:t xml:space="preserve"> </w:t>
      </w:r>
      <w:bookmarkStart w:id="8" w:name="_Toc25492"/>
      <w:r>
        <w:rPr>
          <w:rStyle w:val="3Char"/>
          <w:rFonts w:hint="eastAsia"/>
        </w:rPr>
        <w:t xml:space="preserve">  1.6.1 </w:t>
      </w:r>
      <w:r>
        <w:rPr>
          <w:rStyle w:val="3Char"/>
          <w:rFonts w:hint="eastAsia"/>
        </w:rPr>
        <w:t>预警中心</w:t>
      </w:r>
      <w:bookmarkEnd w:id="8"/>
    </w:p>
    <w:p w:rsidR="004D4528" w:rsidRDefault="007A2E73" w:rsidP="00C373EC">
      <w:pPr>
        <w:ind w:left="420"/>
      </w:pPr>
      <w:r>
        <w:rPr>
          <w:rFonts w:hint="eastAsia"/>
        </w:rPr>
        <w:t xml:space="preserve">    </w:t>
      </w:r>
      <w:r w:rsidR="00C373EC">
        <w:rPr>
          <w:noProof/>
        </w:rPr>
        <w:drawing>
          <wp:inline distT="0" distB="0" distL="0" distR="0">
            <wp:extent cx="5274310" cy="2948590"/>
            <wp:effectExtent l="0" t="0" r="2540" b="4445"/>
            <wp:docPr id="24" name="图片 24" descr="C:\Users\Administrator\Desktop\161097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16109798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p>
    <w:p w:rsidR="004D4528" w:rsidRDefault="007A2E73">
      <w:r>
        <w:rPr>
          <w:rFonts w:hint="eastAsia"/>
        </w:rPr>
        <w:t xml:space="preserve">    </w:t>
      </w:r>
      <w:r>
        <w:rPr>
          <w:rFonts w:hint="eastAsia"/>
        </w:rPr>
        <w:t>点击左侧“预警中心”菜单，进入预警中心页，默认展示当前方案下的负面舆情，提供下载和手动发送预警的功能</w:t>
      </w:r>
    </w:p>
    <w:p w:rsidR="004D4528" w:rsidRDefault="007A2E73">
      <w:pPr>
        <w:pStyle w:val="3"/>
      </w:pPr>
      <w:r>
        <w:rPr>
          <w:rFonts w:hint="eastAsia"/>
        </w:rPr>
        <w:t xml:space="preserve">   </w:t>
      </w:r>
      <w:bookmarkStart w:id="9" w:name="_Toc9901"/>
      <w:r>
        <w:rPr>
          <w:rFonts w:hint="eastAsia"/>
        </w:rPr>
        <w:t xml:space="preserve">1.6.2 </w:t>
      </w:r>
      <w:r>
        <w:rPr>
          <w:rFonts w:hint="eastAsia"/>
        </w:rPr>
        <w:t>关键词设置</w:t>
      </w:r>
      <w:bookmarkEnd w:id="9"/>
    </w:p>
    <w:p w:rsidR="004D4528" w:rsidRDefault="007A2E73" w:rsidP="007D2701">
      <w:pPr>
        <w:ind w:left="420" w:hangingChars="200" w:hanging="420"/>
      </w:pPr>
      <w:r>
        <w:rPr>
          <w:rFonts w:hint="eastAsia"/>
        </w:rPr>
        <w:t xml:space="preserve">   </w:t>
      </w:r>
      <w:r w:rsidR="00953D4C">
        <w:rPr>
          <w:noProof/>
        </w:rPr>
        <w:drawing>
          <wp:inline distT="0" distB="0" distL="0" distR="0" wp14:anchorId="60EC0B9A" wp14:editId="5A860669">
            <wp:extent cx="5274310" cy="2948590"/>
            <wp:effectExtent l="0" t="0" r="2540" b="4445"/>
            <wp:docPr id="25" name="图片 25" descr="C:\Users\Administrator\Desktop\16290987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1629098767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p>
    <w:p w:rsidR="004D4528" w:rsidRDefault="007A2E73">
      <w:r>
        <w:rPr>
          <w:rFonts w:hint="eastAsia"/>
        </w:rPr>
        <w:t xml:space="preserve">  </w:t>
      </w:r>
      <w:r w:rsidR="007D2701">
        <w:rPr>
          <w:rFonts w:hint="eastAsia"/>
        </w:rPr>
        <w:t xml:space="preserve"> </w:t>
      </w:r>
      <w:r>
        <w:rPr>
          <w:rFonts w:hint="eastAsia"/>
        </w:rPr>
        <w:t>点击“关键词设置”，可以对方案进行负面关键词数据匹配，最多可设置</w:t>
      </w:r>
      <w:r>
        <w:rPr>
          <w:rFonts w:hint="eastAsia"/>
        </w:rPr>
        <w:t>50</w:t>
      </w:r>
      <w:r>
        <w:rPr>
          <w:rFonts w:hint="eastAsia"/>
        </w:rPr>
        <w:t>个负面舆情关键词</w:t>
      </w:r>
    </w:p>
    <w:p w:rsidR="004D4528" w:rsidRDefault="004D4528"/>
    <w:p w:rsidR="004D4528" w:rsidRDefault="004D4528"/>
    <w:p w:rsidR="004D4528" w:rsidRDefault="004D4528"/>
    <w:p w:rsidR="004D4528" w:rsidRDefault="007A2E73" w:rsidP="007D2701">
      <w:pPr>
        <w:pStyle w:val="3"/>
      </w:pPr>
      <w:bookmarkStart w:id="10" w:name="_Toc31479"/>
      <w:r>
        <w:rPr>
          <w:rFonts w:hint="eastAsia"/>
        </w:rPr>
        <w:t xml:space="preserve">1.6.3 </w:t>
      </w:r>
      <w:r>
        <w:rPr>
          <w:rFonts w:hint="eastAsia"/>
        </w:rPr>
        <w:t>预警设置</w:t>
      </w:r>
      <w:bookmarkEnd w:id="10"/>
    </w:p>
    <w:p w:rsidR="007D2701" w:rsidRDefault="007D2701">
      <w:r>
        <w:rPr>
          <w:noProof/>
        </w:rPr>
        <w:drawing>
          <wp:inline distT="0" distB="0" distL="0" distR="0">
            <wp:extent cx="5274310" cy="2948590"/>
            <wp:effectExtent l="0" t="0" r="2540" b="4445"/>
            <wp:docPr id="26" name="图片 26" descr="C:\Users\Administrator\Desktop\163096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1630968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p>
    <w:p w:rsidR="004D4528" w:rsidRDefault="007A2E73">
      <w:r>
        <w:rPr>
          <w:rFonts w:hint="eastAsia"/>
        </w:rPr>
        <w:t>点击“预警设置”，可以对预警发送时间、预警发送频率、周末预警、情感属性、媒体平台进行设置；系统会根据所选的情感属性和媒体平台自动筛选出对应的舆情预警信息。</w:t>
      </w:r>
    </w:p>
    <w:p w:rsidR="004D4528" w:rsidRDefault="004D4528"/>
    <w:p w:rsidR="004D4528" w:rsidRDefault="007A2E73">
      <w:pPr>
        <w:pStyle w:val="3"/>
      </w:pPr>
      <w:bookmarkStart w:id="11" w:name="_Toc16067"/>
      <w:r>
        <w:rPr>
          <w:rFonts w:hint="eastAsia"/>
        </w:rPr>
        <w:t xml:space="preserve">1.6.4 </w:t>
      </w:r>
      <w:r>
        <w:rPr>
          <w:rFonts w:hint="eastAsia"/>
        </w:rPr>
        <w:t>接收设置</w:t>
      </w:r>
      <w:bookmarkEnd w:id="11"/>
    </w:p>
    <w:p w:rsidR="004D4528" w:rsidRDefault="007A2E73">
      <w:r>
        <w:rPr>
          <w:rFonts w:hint="eastAsia"/>
        </w:rPr>
        <w:t xml:space="preserve"> </w:t>
      </w:r>
    </w:p>
    <w:p w:rsidR="004D4528" w:rsidRDefault="007D2701">
      <w:r>
        <w:rPr>
          <w:noProof/>
        </w:rPr>
        <w:drawing>
          <wp:inline distT="0" distB="0" distL="0" distR="0">
            <wp:extent cx="5274310" cy="2948590"/>
            <wp:effectExtent l="0" t="0" r="2540" b="4445"/>
            <wp:docPr id="27" name="图片 27" descr="C:\Users\Administrator\Desktop\16488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164887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p>
    <w:p w:rsidR="004D4528" w:rsidRDefault="007A2E73" w:rsidP="00240F5A">
      <w:r>
        <w:rPr>
          <w:rFonts w:hint="eastAsia"/>
        </w:rPr>
        <w:lastRenderedPageBreak/>
        <w:t>点击“接收设置”，可以设置不同方式的预警接收人，系统会在设置的时间段内发送预警信息给预警接收人。</w:t>
      </w:r>
    </w:p>
    <w:p w:rsidR="004D4528" w:rsidRDefault="007A2E73">
      <w:pPr>
        <w:pStyle w:val="2"/>
        <w:numPr>
          <w:ilvl w:val="1"/>
          <w:numId w:val="2"/>
        </w:numPr>
      </w:pPr>
      <w:bookmarkStart w:id="12" w:name="_Toc9493"/>
      <w:r>
        <w:rPr>
          <w:rFonts w:hint="eastAsia"/>
        </w:rPr>
        <w:t>报告中心</w:t>
      </w:r>
      <w:bookmarkEnd w:id="12"/>
    </w:p>
    <w:p w:rsidR="004D4528" w:rsidRDefault="007A2E73">
      <w:pPr>
        <w:pStyle w:val="3"/>
        <w:numPr>
          <w:ilvl w:val="2"/>
          <w:numId w:val="2"/>
        </w:numPr>
      </w:pPr>
      <w:bookmarkStart w:id="13" w:name="_Toc16882"/>
      <w:r>
        <w:rPr>
          <w:rFonts w:hint="eastAsia"/>
        </w:rPr>
        <w:t>报告中心</w:t>
      </w:r>
      <w:bookmarkEnd w:id="13"/>
    </w:p>
    <w:p w:rsidR="004D4528" w:rsidRDefault="007D2701" w:rsidP="007D2701">
      <w:pPr>
        <w:ind w:left="315"/>
      </w:pPr>
      <w:r>
        <w:rPr>
          <w:noProof/>
        </w:rPr>
        <w:drawing>
          <wp:inline distT="0" distB="0" distL="0" distR="0" wp14:anchorId="7AFDAA16" wp14:editId="7073031A">
            <wp:extent cx="5274310" cy="2948590"/>
            <wp:effectExtent l="0" t="0" r="2540" b="4445"/>
            <wp:docPr id="28" name="图片 28" descr="C:\Users\Administrator\Desktop\1714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1714545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p>
    <w:p w:rsidR="004D4528" w:rsidRDefault="007A2E73">
      <w:pPr>
        <w:ind w:firstLineChars="100" w:firstLine="210"/>
      </w:pPr>
      <w:r>
        <w:rPr>
          <w:rFonts w:hint="eastAsia"/>
        </w:rPr>
        <w:t>点击左侧“报告中心”菜单，进入简报列表页，展示当前方案下已经生成的所有简报</w:t>
      </w:r>
    </w:p>
    <w:p w:rsidR="004D4528" w:rsidRDefault="004D4528">
      <w:pPr>
        <w:ind w:left="315"/>
      </w:pPr>
    </w:p>
    <w:p w:rsidR="004D4528" w:rsidRDefault="004D4528">
      <w:pPr>
        <w:ind w:left="315"/>
      </w:pPr>
    </w:p>
    <w:p w:rsidR="004D4528" w:rsidRDefault="007A2E73">
      <w:pPr>
        <w:pStyle w:val="3"/>
        <w:numPr>
          <w:ilvl w:val="2"/>
          <w:numId w:val="2"/>
        </w:numPr>
      </w:pPr>
      <w:bookmarkStart w:id="14" w:name="_Toc3347"/>
      <w:r>
        <w:rPr>
          <w:rFonts w:hint="eastAsia"/>
        </w:rPr>
        <w:lastRenderedPageBreak/>
        <w:t>新增简报</w:t>
      </w:r>
      <w:bookmarkEnd w:id="14"/>
    </w:p>
    <w:p w:rsidR="007D2701" w:rsidRPr="007D2701" w:rsidRDefault="007D2701" w:rsidP="007D2701">
      <w:pPr>
        <w:ind w:firstLine="315"/>
      </w:pPr>
      <w:r>
        <w:rPr>
          <w:noProof/>
        </w:rPr>
        <w:drawing>
          <wp:inline distT="0" distB="0" distL="0" distR="0">
            <wp:extent cx="5274310" cy="2948590"/>
            <wp:effectExtent l="0" t="0" r="2540" b="4445"/>
            <wp:docPr id="29" name="图片 29" descr="C:\Users\Administrator\Desktop\172986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esktop\17298667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p>
    <w:p w:rsidR="004D4528" w:rsidRDefault="007A2E73" w:rsidP="007A2E73">
      <w:pPr>
        <w:ind w:firstLine="315"/>
      </w:pPr>
      <w:r>
        <w:rPr>
          <w:rFonts w:hint="eastAsia"/>
        </w:rPr>
        <w:t>点击“新增简报”按钮，选择分析时间，选择模板、媒体类型、包含方案、分析词，支持根据多方案、多分析词生成简报</w:t>
      </w:r>
    </w:p>
    <w:p w:rsidR="004D4528" w:rsidRDefault="004D4528">
      <w:pPr>
        <w:ind w:left="315"/>
      </w:pPr>
    </w:p>
    <w:p w:rsidR="004D4528" w:rsidRDefault="007A2E73">
      <w:pPr>
        <w:pStyle w:val="3"/>
        <w:numPr>
          <w:ilvl w:val="2"/>
          <w:numId w:val="2"/>
        </w:numPr>
      </w:pPr>
      <w:bookmarkStart w:id="15" w:name="_Toc21238"/>
      <w:r>
        <w:rPr>
          <w:rFonts w:hint="eastAsia"/>
        </w:rPr>
        <w:t>自定义模板</w:t>
      </w:r>
      <w:bookmarkEnd w:id="15"/>
    </w:p>
    <w:p w:rsidR="007D2701" w:rsidRPr="007D2701" w:rsidRDefault="007D2701" w:rsidP="007D2701">
      <w:pPr>
        <w:ind w:firstLineChars="150" w:firstLine="315"/>
      </w:pPr>
      <w:r>
        <w:rPr>
          <w:noProof/>
        </w:rPr>
        <w:drawing>
          <wp:inline distT="0" distB="0" distL="0" distR="0">
            <wp:extent cx="5274310" cy="2948590"/>
            <wp:effectExtent l="0" t="0" r="2540" b="4445"/>
            <wp:docPr id="30" name="图片 30" descr="C:\Users\Administrator\Desktop\17379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esktop\1737954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p>
    <w:p w:rsidR="004D4528" w:rsidRDefault="007A2E73">
      <w:pPr>
        <w:ind w:firstLineChars="100" w:firstLine="210"/>
      </w:pPr>
      <w:r>
        <w:rPr>
          <w:rFonts w:hint="eastAsia"/>
        </w:rPr>
        <w:t>点击“自定义简报模板”菜单，进入自定义模板页，展示当前方案下已经设置的全部报告模板，支持自定义模板内容</w:t>
      </w:r>
    </w:p>
    <w:p w:rsidR="004D4528" w:rsidRDefault="004D4528">
      <w:pPr>
        <w:ind w:left="315"/>
      </w:pPr>
    </w:p>
    <w:p w:rsidR="004D4528" w:rsidRDefault="004D4528">
      <w:pPr>
        <w:ind w:left="315"/>
      </w:pPr>
    </w:p>
    <w:p w:rsidR="004D4528" w:rsidRDefault="004D4528">
      <w:pPr>
        <w:ind w:left="315"/>
      </w:pPr>
    </w:p>
    <w:p w:rsidR="004D4528" w:rsidRDefault="007A2E73">
      <w:pPr>
        <w:pStyle w:val="3"/>
        <w:numPr>
          <w:ilvl w:val="2"/>
          <w:numId w:val="2"/>
        </w:numPr>
      </w:pPr>
      <w:bookmarkStart w:id="16" w:name="_Toc9769"/>
      <w:r>
        <w:rPr>
          <w:rFonts w:hint="eastAsia"/>
        </w:rPr>
        <w:lastRenderedPageBreak/>
        <w:t>定时模板</w:t>
      </w:r>
      <w:bookmarkEnd w:id="16"/>
    </w:p>
    <w:p w:rsidR="004D4528" w:rsidRDefault="007D2701" w:rsidP="007D2701">
      <w:pPr>
        <w:ind w:left="315"/>
      </w:pPr>
      <w:r>
        <w:rPr>
          <w:noProof/>
        </w:rPr>
        <w:drawing>
          <wp:inline distT="0" distB="0" distL="0" distR="0" wp14:anchorId="555B5D1F" wp14:editId="2D1062ED">
            <wp:extent cx="5274310" cy="2948590"/>
            <wp:effectExtent l="0" t="0" r="2540" b="4445"/>
            <wp:docPr id="31" name="图片 31" descr="C:\Users\Administrator\Desktop\17468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esktop\174685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p>
    <w:p w:rsidR="004D4528" w:rsidRDefault="007A2E73">
      <w:pPr>
        <w:ind w:firstLineChars="100" w:firstLine="210"/>
      </w:pPr>
      <w:r>
        <w:rPr>
          <w:rFonts w:hint="eastAsia"/>
        </w:rPr>
        <w:t>点击“定时报告模板”按钮，进入定时报告模板页，展示当前方案下已经设置的全部定时报告模板，再点击新增定时模板，可进行新定时报告模板添加；</w:t>
      </w:r>
    </w:p>
    <w:p w:rsidR="004D4528" w:rsidRDefault="004D4528"/>
    <w:p w:rsidR="004D4528" w:rsidRDefault="007A2E73">
      <w:pPr>
        <w:pStyle w:val="3"/>
        <w:numPr>
          <w:ilvl w:val="2"/>
          <w:numId w:val="2"/>
        </w:numPr>
      </w:pPr>
      <w:bookmarkStart w:id="17" w:name="_Toc11757"/>
      <w:r>
        <w:rPr>
          <w:rFonts w:hint="eastAsia"/>
        </w:rPr>
        <w:t>定时报告</w:t>
      </w:r>
      <w:bookmarkEnd w:id="17"/>
    </w:p>
    <w:p w:rsidR="004D4528" w:rsidRDefault="007D2701" w:rsidP="007D2701">
      <w:pPr>
        <w:ind w:firstLine="210"/>
      </w:pPr>
      <w:r>
        <w:rPr>
          <w:noProof/>
        </w:rPr>
        <w:drawing>
          <wp:inline distT="0" distB="0" distL="0" distR="0">
            <wp:extent cx="5274310" cy="2948590"/>
            <wp:effectExtent l="0" t="0" r="2540" b="4445"/>
            <wp:docPr id="32" name="图片 32" descr="C:\Users\Administrator\Desktop\17518347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175183474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p>
    <w:p w:rsidR="004D4528" w:rsidRDefault="007A2E73">
      <w:pPr>
        <w:ind w:firstLineChars="100" w:firstLine="210"/>
      </w:pPr>
      <w:r>
        <w:rPr>
          <w:rFonts w:hint="eastAsia"/>
        </w:rPr>
        <w:t>点击“定时报告”按钮，进入定时报告页，展示当前方案下已经生成的全部定时报告</w:t>
      </w:r>
    </w:p>
    <w:p w:rsidR="004D4528" w:rsidRDefault="004D4528"/>
    <w:p w:rsidR="004D4528" w:rsidRDefault="004D4528"/>
    <w:p w:rsidR="004D4528" w:rsidRDefault="007A2E73">
      <w:pPr>
        <w:pStyle w:val="1"/>
        <w:numPr>
          <w:ilvl w:val="0"/>
          <w:numId w:val="1"/>
        </w:numPr>
      </w:pPr>
      <w:proofErr w:type="gramStart"/>
      <w:r>
        <w:rPr>
          <w:rFonts w:hint="eastAsia"/>
        </w:rPr>
        <w:lastRenderedPageBreak/>
        <w:t>竞对报告</w:t>
      </w:r>
      <w:proofErr w:type="gramEnd"/>
    </w:p>
    <w:p w:rsidR="004D4528" w:rsidRDefault="007A2E73">
      <w:pPr>
        <w:pStyle w:val="2"/>
        <w:rPr>
          <w:b w:val="0"/>
          <w:bCs/>
        </w:rPr>
      </w:pPr>
      <w:r>
        <w:rPr>
          <w:rFonts w:hint="eastAsia"/>
          <w:b w:val="0"/>
          <w:bCs/>
        </w:rPr>
        <w:t xml:space="preserve">2.1 </w:t>
      </w:r>
      <w:proofErr w:type="gramStart"/>
      <w:r>
        <w:rPr>
          <w:rFonts w:hint="eastAsia"/>
          <w:b w:val="0"/>
          <w:bCs/>
        </w:rPr>
        <w:t>竞对报告</w:t>
      </w:r>
      <w:proofErr w:type="gramEnd"/>
    </w:p>
    <w:p w:rsidR="004D4528" w:rsidRDefault="007D2701" w:rsidP="007D2701">
      <w:pPr>
        <w:ind w:firstLine="210"/>
      </w:pPr>
      <w:r>
        <w:rPr>
          <w:noProof/>
        </w:rPr>
        <w:drawing>
          <wp:inline distT="0" distB="0" distL="0" distR="0">
            <wp:extent cx="5274310" cy="2948590"/>
            <wp:effectExtent l="0" t="0" r="2540" b="4445"/>
            <wp:docPr id="33" name="图片 33" descr="C:\Users\Administrator\Desktop\217687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esktop\21768779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p>
    <w:p w:rsidR="004D4528" w:rsidRDefault="007A2E73">
      <w:pPr>
        <w:spacing w:line="360" w:lineRule="auto"/>
        <w:ind w:firstLineChars="100" w:firstLine="210"/>
      </w:pPr>
      <w:r>
        <w:rPr>
          <w:rFonts w:hint="eastAsia"/>
        </w:rPr>
        <w:t>点击顶部“竞对报告”菜单，</w:t>
      </w:r>
      <w:proofErr w:type="gramStart"/>
      <w:r>
        <w:rPr>
          <w:rFonts w:hint="eastAsia"/>
        </w:rPr>
        <w:t>进入竞对报告</w:t>
      </w:r>
      <w:proofErr w:type="gramEnd"/>
      <w:r>
        <w:rPr>
          <w:rFonts w:hint="eastAsia"/>
        </w:rPr>
        <w:t>页面，首先在左侧进行对比方案设置或选择，完成后，点击页面右上角的“新建竞对报告”，选择要生成报告的对比时间，点击“立即生成”，生成对比报告，报告提供查看、下载、发送、删除操作；</w:t>
      </w:r>
    </w:p>
    <w:p w:rsidR="004D4528" w:rsidRDefault="004D4528"/>
    <w:p w:rsidR="004D4528" w:rsidRDefault="007A2E73">
      <w:pPr>
        <w:pStyle w:val="1"/>
        <w:numPr>
          <w:ilvl w:val="0"/>
          <w:numId w:val="1"/>
        </w:numPr>
      </w:pPr>
      <w:bookmarkStart w:id="18" w:name="_Toc693"/>
      <w:r>
        <w:rPr>
          <w:rFonts w:hint="eastAsia"/>
        </w:rPr>
        <w:lastRenderedPageBreak/>
        <w:t>热点事件</w:t>
      </w:r>
      <w:bookmarkEnd w:id="18"/>
    </w:p>
    <w:p w:rsidR="004D4528" w:rsidRDefault="007A2E73">
      <w:pPr>
        <w:pStyle w:val="2"/>
        <w:rPr>
          <w:b w:val="0"/>
          <w:bCs/>
        </w:rPr>
      </w:pPr>
      <w:bookmarkStart w:id="19" w:name="_Toc12174"/>
      <w:r>
        <w:rPr>
          <w:rFonts w:hint="eastAsia"/>
          <w:b w:val="0"/>
          <w:bCs/>
        </w:rPr>
        <w:t xml:space="preserve">3.1 </w:t>
      </w:r>
      <w:r>
        <w:rPr>
          <w:rFonts w:hint="eastAsia"/>
          <w:b w:val="0"/>
          <w:bCs/>
        </w:rPr>
        <w:t>热点事件</w:t>
      </w:r>
      <w:bookmarkEnd w:id="19"/>
    </w:p>
    <w:p w:rsidR="004D4528" w:rsidRDefault="007D2701" w:rsidP="007D2701">
      <w:pPr>
        <w:ind w:leftChars="100" w:left="210"/>
      </w:pPr>
      <w:r>
        <w:rPr>
          <w:noProof/>
        </w:rPr>
        <w:drawing>
          <wp:inline distT="0" distB="0" distL="0" distR="0">
            <wp:extent cx="5274310" cy="2948590"/>
            <wp:effectExtent l="0" t="0" r="2540" b="4445"/>
            <wp:docPr id="34" name="图片 34" descr="C:\Users\Administrator\Desktop\319878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esktop\31987897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r w:rsidR="007A2E73">
        <w:rPr>
          <w:rFonts w:hint="eastAsia"/>
        </w:rPr>
        <w:t>点击“热点事件”菜单，进入热点事件首页，查看全网热点事件</w:t>
      </w:r>
    </w:p>
    <w:p w:rsidR="004D4528" w:rsidRDefault="004D4528">
      <w:pPr>
        <w:ind w:left="210"/>
      </w:pPr>
    </w:p>
    <w:p w:rsidR="004D4528" w:rsidRDefault="007A2E73">
      <w:pPr>
        <w:pStyle w:val="1"/>
        <w:numPr>
          <w:ilvl w:val="0"/>
          <w:numId w:val="1"/>
        </w:numPr>
      </w:pPr>
      <w:bookmarkStart w:id="20" w:name="_Toc6433"/>
      <w:r>
        <w:rPr>
          <w:rFonts w:hint="eastAsia"/>
        </w:rPr>
        <w:lastRenderedPageBreak/>
        <w:t>帮助文档</w:t>
      </w:r>
      <w:bookmarkEnd w:id="20"/>
    </w:p>
    <w:p w:rsidR="004D4528" w:rsidRDefault="007A2E73">
      <w:pPr>
        <w:pStyle w:val="1"/>
      </w:pPr>
      <w:r>
        <w:rPr>
          <w:rFonts w:hint="eastAsia"/>
        </w:rPr>
        <w:t xml:space="preserve"> </w:t>
      </w:r>
      <w:bookmarkStart w:id="21" w:name="_Toc30463"/>
      <w:r>
        <w:rPr>
          <w:rStyle w:val="2Char"/>
          <w:rFonts w:hint="eastAsia"/>
        </w:rPr>
        <w:t>4.1</w:t>
      </w:r>
      <w:r>
        <w:rPr>
          <w:rStyle w:val="2Char"/>
          <w:rFonts w:hint="eastAsia"/>
        </w:rPr>
        <w:t>帮助文档</w:t>
      </w:r>
      <w:bookmarkEnd w:id="21"/>
    </w:p>
    <w:p w:rsidR="004D4528" w:rsidRDefault="007D2701" w:rsidP="007D2701">
      <w:pPr>
        <w:ind w:left="210"/>
      </w:pPr>
      <w:r>
        <w:rPr>
          <w:noProof/>
        </w:rPr>
        <w:drawing>
          <wp:inline distT="0" distB="0" distL="0" distR="0">
            <wp:extent cx="5274310" cy="2948590"/>
            <wp:effectExtent l="0" t="0" r="2540" b="4445"/>
            <wp:docPr id="35" name="图片 35" descr="C:\Users\Administrator\Desktop\414567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esktop\4145673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r w:rsidR="007A2E73">
        <w:rPr>
          <w:rFonts w:hint="eastAsia"/>
        </w:rPr>
        <w:t>点击“帮助文档”菜单，进入帮助文档页，查看系统常用问题解答</w:t>
      </w:r>
    </w:p>
    <w:p w:rsidR="004D4528" w:rsidRDefault="004D4528"/>
    <w:p w:rsidR="007D2701" w:rsidRDefault="007D2701">
      <w:pPr>
        <w:pStyle w:val="2"/>
        <w:rPr>
          <w:rFonts w:asciiTheme="minorHAnsi" w:eastAsiaTheme="minorEastAsia" w:hAnsiTheme="minorHAnsi"/>
          <w:kern w:val="44"/>
          <w:sz w:val="44"/>
        </w:rPr>
      </w:pPr>
      <w:bookmarkStart w:id="22" w:name="_Toc32637"/>
      <w:r w:rsidRPr="007D2701">
        <w:rPr>
          <w:rFonts w:asciiTheme="minorHAnsi" w:eastAsiaTheme="minorEastAsia" w:hAnsiTheme="minorHAnsi" w:hint="eastAsia"/>
          <w:kern w:val="44"/>
          <w:sz w:val="44"/>
        </w:rPr>
        <w:lastRenderedPageBreak/>
        <w:t>五、舆情官方网站</w:t>
      </w:r>
    </w:p>
    <w:p w:rsidR="004D4528" w:rsidRDefault="007A2E73">
      <w:pPr>
        <w:pStyle w:val="2"/>
        <w:rPr>
          <w:b w:val="0"/>
          <w:bCs/>
        </w:rPr>
      </w:pPr>
      <w:r>
        <w:rPr>
          <w:rFonts w:hint="eastAsia"/>
          <w:b w:val="0"/>
          <w:bCs/>
        </w:rPr>
        <w:t>5.1</w:t>
      </w:r>
      <w:bookmarkEnd w:id="22"/>
      <w:r w:rsidR="007D2701" w:rsidRPr="007D2701">
        <w:rPr>
          <w:rFonts w:hint="eastAsia"/>
          <w:b w:val="0"/>
          <w:bCs/>
        </w:rPr>
        <w:t>舆情官方网站</w:t>
      </w:r>
    </w:p>
    <w:p w:rsidR="004D4528" w:rsidRDefault="007D2701">
      <w:r>
        <w:rPr>
          <w:noProof/>
        </w:rPr>
        <w:drawing>
          <wp:inline distT="0" distB="0" distL="0" distR="0">
            <wp:extent cx="5274310" cy="2948590"/>
            <wp:effectExtent l="0" t="0" r="2540" b="4445"/>
            <wp:docPr id="36" name="图片 36" descr="C:\Users\Administrator\Desktop\513457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51345743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p>
    <w:p w:rsidR="004D4528" w:rsidRDefault="007D2701">
      <w:pPr>
        <w:ind w:firstLineChars="100" w:firstLine="210"/>
      </w:pPr>
      <w:r>
        <w:rPr>
          <w:rFonts w:hint="eastAsia"/>
        </w:rPr>
        <w:t>点击“</w:t>
      </w:r>
      <w:r w:rsidRPr="007D2701">
        <w:rPr>
          <w:rFonts w:hint="eastAsia"/>
        </w:rPr>
        <w:t>舆情官方网站</w:t>
      </w:r>
      <w:r w:rsidR="007A2E73">
        <w:rPr>
          <w:rFonts w:hint="eastAsia"/>
        </w:rPr>
        <w:t>”菜单，进入</w:t>
      </w:r>
      <w:r w:rsidRPr="007D2701">
        <w:rPr>
          <w:rFonts w:hint="eastAsia"/>
        </w:rPr>
        <w:t>舆情官方网站</w:t>
      </w:r>
      <w:r>
        <w:rPr>
          <w:rFonts w:hint="eastAsia"/>
        </w:rPr>
        <w:t>(www.toom.cn)</w:t>
      </w:r>
      <w:r w:rsidR="007A2E73">
        <w:rPr>
          <w:rFonts w:hint="eastAsia"/>
        </w:rPr>
        <w:t>，</w:t>
      </w:r>
      <w:r>
        <w:rPr>
          <w:rFonts w:hint="eastAsia"/>
        </w:rPr>
        <w:t>阅读</w:t>
      </w:r>
      <w:r w:rsidR="007A2E73">
        <w:rPr>
          <w:rFonts w:hint="eastAsia"/>
        </w:rPr>
        <w:t>各项扩展产品</w:t>
      </w:r>
    </w:p>
    <w:p w:rsidR="004D4528" w:rsidRDefault="004D4528"/>
    <w:p w:rsidR="007D2701" w:rsidRDefault="007D2701" w:rsidP="007D2701">
      <w:pPr>
        <w:pStyle w:val="2"/>
        <w:rPr>
          <w:rFonts w:asciiTheme="minorHAnsi" w:eastAsiaTheme="minorEastAsia" w:hAnsiTheme="minorHAnsi"/>
          <w:kern w:val="44"/>
          <w:sz w:val="44"/>
        </w:rPr>
      </w:pPr>
      <w:r>
        <w:rPr>
          <w:rFonts w:asciiTheme="minorHAnsi" w:eastAsiaTheme="minorEastAsia" w:hAnsiTheme="minorHAnsi" w:hint="eastAsia"/>
          <w:kern w:val="44"/>
          <w:sz w:val="44"/>
        </w:rPr>
        <w:t>六</w:t>
      </w:r>
      <w:r w:rsidRPr="007D2701">
        <w:rPr>
          <w:rFonts w:asciiTheme="minorHAnsi" w:eastAsiaTheme="minorEastAsia" w:hAnsiTheme="minorHAnsi" w:hint="eastAsia"/>
          <w:kern w:val="44"/>
          <w:sz w:val="44"/>
        </w:rPr>
        <w:t>、</w:t>
      </w:r>
      <w:r>
        <w:rPr>
          <w:rFonts w:asciiTheme="minorHAnsi" w:eastAsiaTheme="minorEastAsia" w:hAnsiTheme="minorHAnsi" w:hint="eastAsia"/>
          <w:kern w:val="44"/>
          <w:sz w:val="44"/>
        </w:rPr>
        <w:t>我的联系人</w:t>
      </w:r>
    </w:p>
    <w:p w:rsidR="007D2701" w:rsidRDefault="007D2701" w:rsidP="007D2701">
      <w:pPr>
        <w:pStyle w:val="2"/>
        <w:rPr>
          <w:b w:val="0"/>
          <w:bCs/>
        </w:rPr>
      </w:pPr>
      <w:r>
        <w:rPr>
          <w:rFonts w:hint="eastAsia"/>
          <w:b w:val="0"/>
          <w:bCs/>
        </w:rPr>
        <w:t>5.1</w:t>
      </w:r>
      <w:r>
        <w:rPr>
          <w:rFonts w:hint="eastAsia"/>
          <w:b w:val="0"/>
          <w:bCs/>
        </w:rPr>
        <w:t>我的联系人</w:t>
      </w:r>
    </w:p>
    <w:p w:rsidR="004D4528" w:rsidRDefault="007D2701">
      <w:r>
        <w:rPr>
          <w:noProof/>
        </w:rPr>
        <w:drawing>
          <wp:inline distT="0" distB="0" distL="0" distR="0">
            <wp:extent cx="5274310" cy="2948590"/>
            <wp:effectExtent l="0" t="0" r="2540" b="4445"/>
            <wp:docPr id="37" name="图片 37" descr="C:\Users\Administrator\Desktop\618567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esktop\61856785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p>
    <w:p w:rsidR="007D2701" w:rsidRDefault="007D2701" w:rsidP="007D2701">
      <w:pPr>
        <w:pStyle w:val="2"/>
        <w:rPr>
          <w:rFonts w:asciiTheme="minorHAnsi" w:eastAsiaTheme="minorEastAsia" w:hAnsiTheme="minorHAnsi"/>
          <w:kern w:val="44"/>
          <w:sz w:val="44"/>
        </w:rPr>
      </w:pPr>
      <w:r>
        <w:rPr>
          <w:rFonts w:asciiTheme="minorHAnsi" w:eastAsiaTheme="minorEastAsia" w:hAnsiTheme="minorHAnsi" w:hint="eastAsia"/>
          <w:kern w:val="44"/>
          <w:sz w:val="44"/>
        </w:rPr>
        <w:lastRenderedPageBreak/>
        <w:t>七</w:t>
      </w:r>
      <w:r w:rsidRPr="007D2701">
        <w:rPr>
          <w:rFonts w:asciiTheme="minorHAnsi" w:eastAsiaTheme="minorEastAsia" w:hAnsiTheme="minorHAnsi" w:hint="eastAsia"/>
          <w:kern w:val="44"/>
          <w:sz w:val="44"/>
        </w:rPr>
        <w:t>、</w:t>
      </w:r>
      <w:r>
        <w:rPr>
          <w:rFonts w:asciiTheme="minorHAnsi" w:eastAsiaTheme="minorEastAsia" w:hAnsiTheme="minorHAnsi" w:hint="eastAsia"/>
          <w:kern w:val="44"/>
          <w:sz w:val="44"/>
        </w:rPr>
        <w:t>我的下载</w:t>
      </w:r>
    </w:p>
    <w:p w:rsidR="007D2701" w:rsidRDefault="007D2701" w:rsidP="007D2701">
      <w:pPr>
        <w:pStyle w:val="2"/>
        <w:rPr>
          <w:b w:val="0"/>
          <w:bCs/>
        </w:rPr>
      </w:pPr>
      <w:r>
        <w:rPr>
          <w:rFonts w:hint="eastAsia"/>
          <w:b w:val="0"/>
          <w:bCs/>
        </w:rPr>
        <w:t>5.1</w:t>
      </w:r>
      <w:r>
        <w:rPr>
          <w:rFonts w:hint="eastAsia"/>
          <w:b w:val="0"/>
          <w:bCs/>
        </w:rPr>
        <w:t>我的下载</w:t>
      </w:r>
    </w:p>
    <w:p w:rsidR="007D2701" w:rsidRPr="007D2701" w:rsidRDefault="007D2701" w:rsidP="007D2701">
      <w:r>
        <w:rPr>
          <w:noProof/>
        </w:rPr>
        <w:drawing>
          <wp:inline distT="0" distB="0" distL="0" distR="0">
            <wp:extent cx="5274310" cy="2948590"/>
            <wp:effectExtent l="0" t="0" r="2540" b="4445"/>
            <wp:docPr id="38" name="图片 38" descr="C:\Users\Administrator\Desktop\71879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strator\Desktop\7187955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2948590"/>
                    </a:xfrm>
                    <a:prstGeom prst="rect">
                      <a:avLst/>
                    </a:prstGeom>
                    <a:noFill/>
                    <a:ln>
                      <a:noFill/>
                    </a:ln>
                  </pic:spPr>
                </pic:pic>
              </a:graphicData>
            </a:graphic>
          </wp:inline>
        </w:drawing>
      </w:r>
    </w:p>
    <w:p w:rsidR="007D2701" w:rsidRDefault="007D2701" w:rsidP="007D2701">
      <w:r>
        <w:rPr>
          <w:rFonts w:hint="eastAsia"/>
        </w:rPr>
        <w:t>点击“我的下载”菜单，进入我的下载页，查看下载报告详情</w:t>
      </w:r>
    </w:p>
    <w:p w:rsidR="007D2701" w:rsidRPr="007D2701" w:rsidRDefault="007D2701"/>
    <w:p w:rsidR="004D4528" w:rsidRDefault="007A2E73">
      <w:bookmarkStart w:id="23" w:name="_Toc117_WPSOffice_Level1"/>
      <w:r>
        <w:rPr>
          <w:rFonts w:hint="eastAsia"/>
        </w:rPr>
        <w:t>——此文档完结——</w:t>
      </w:r>
      <w:bookmarkEnd w:id="23"/>
    </w:p>
    <w:sectPr w:rsidR="004D452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570A8F"/>
    <w:multiLevelType w:val="multilevel"/>
    <w:tmpl w:val="32570A8F"/>
    <w:lvl w:ilvl="0">
      <w:start w:val="1"/>
      <w:numFmt w:val="decimal"/>
      <w:suff w:val="space"/>
      <w:lvlText w:val="%1"/>
      <w:lvlJc w:val="left"/>
      <w:pPr>
        <w:ind w:left="315" w:firstLine="0"/>
      </w:pPr>
      <w:rPr>
        <w:rFonts w:hint="default"/>
      </w:rPr>
    </w:lvl>
    <w:lvl w:ilvl="1">
      <w:start w:val="1"/>
      <w:numFmt w:val="decimal"/>
      <w:suff w:val="space"/>
      <w:lvlText w:val="%1.%2"/>
      <w:lvlJc w:val="left"/>
      <w:pPr>
        <w:ind w:left="315" w:firstLine="0"/>
      </w:pPr>
      <w:rPr>
        <w:rFonts w:hint="default"/>
      </w:rPr>
    </w:lvl>
    <w:lvl w:ilvl="2">
      <w:start w:val="1"/>
      <w:numFmt w:val="decimal"/>
      <w:suff w:val="space"/>
      <w:lvlText w:val="%1.%2.%3"/>
      <w:lvlJc w:val="left"/>
      <w:pPr>
        <w:ind w:left="315" w:firstLine="0"/>
      </w:pPr>
      <w:rPr>
        <w:rFonts w:hint="default"/>
      </w:rPr>
    </w:lvl>
    <w:lvl w:ilvl="3">
      <w:start w:val="1"/>
      <w:numFmt w:val="decimal"/>
      <w:suff w:val="space"/>
      <w:lvlText w:val="%1.%2.%3.%4"/>
      <w:lvlJc w:val="left"/>
      <w:pPr>
        <w:ind w:left="315" w:firstLine="0"/>
      </w:pPr>
      <w:rPr>
        <w:rFonts w:hint="default"/>
      </w:rPr>
    </w:lvl>
    <w:lvl w:ilvl="4">
      <w:start w:val="1"/>
      <w:numFmt w:val="decimal"/>
      <w:suff w:val="space"/>
      <w:lvlText w:val="%1.%2.%3.%4.%5"/>
      <w:lvlJc w:val="left"/>
      <w:pPr>
        <w:ind w:left="315" w:firstLine="0"/>
      </w:pPr>
      <w:rPr>
        <w:rFonts w:hint="default"/>
      </w:rPr>
    </w:lvl>
    <w:lvl w:ilvl="5">
      <w:start w:val="1"/>
      <w:numFmt w:val="decimal"/>
      <w:suff w:val="space"/>
      <w:lvlText w:val="%1.%2.%3.%4.%5.%6"/>
      <w:lvlJc w:val="left"/>
      <w:pPr>
        <w:ind w:left="315" w:firstLine="0"/>
      </w:pPr>
      <w:rPr>
        <w:rFonts w:hint="default"/>
      </w:rPr>
    </w:lvl>
    <w:lvl w:ilvl="6">
      <w:start w:val="1"/>
      <w:numFmt w:val="decimal"/>
      <w:suff w:val="space"/>
      <w:lvlText w:val="%1.%2.%3.%4.%5.%6.%7"/>
      <w:lvlJc w:val="left"/>
      <w:pPr>
        <w:ind w:left="315" w:firstLine="0"/>
      </w:pPr>
      <w:rPr>
        <w:rFonts w:hint="default"/>
      </w:rPr>
    </w:lvl>
    <w:lvl w:ilvl="7">
      <w:start w:val="1"/>
      <w:numFmt w:val="decimal"/>
      <w:suff w:val="space"/>
      <w:lvlText w:val="%1.%2.%3.%4.%5.%6.%7.%8"/>
      <w:lvlJc w:val="left"/>
      <w:pPr>
        <w:ind w:left="315" w:firstLine="0"/>
      </w:pPr>
      <w:rPr>
        <w:rFonts w:hint="default"/>
      </w:rPr>
    </w:lvl>
    <w:lvl w:ilvl="8">
      <w:start w:val="1"/>
      <w:numFmt w:val="decimal"/>
      <w:suff w:val="space"/>
      <w:lvlText w:val="%1.%2.%3.%4.%5.%6.%7.%8.%9"/>
      <w:lvlJc w:val="left"/>
      <w:pPr>
        <w:ind w:left="315" w:firstLine="0"/>
      </w:pPr>
      <w:rPr>
        <w:rFonts w:hint="default"/>
      </w:rPr>
    </w:lvl>
  </w:abstractNum>
  <w:abstractNum w:abstractNumId="1">
    <w:nsid w:val="572DE6BB"/>
    <w:multiLevelType w:val="singleLevel"/>
    <w:tmpl w:val="572DE6BB"/>
    <w:lvl w:ilvl="0">
      <w:start w:val="1"/>
      <w:numFmt w:val="chineseCounting"/>
      <w:suff w:val="space"/>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970F50"/>
    <w:rsid w:val="00240F5A"/>
    <w:rsid w:val="004D4528"/>
    <w:rsid w:val="00523329"/>
    <w:rsid w:val="00594769"/>
    <w:rsid w:val="00754FC5"/>
    <w:rsid w:val="007711F4"/>
    <w:rsid w:val="007A2E73"/>
    <w:rsid w:val="007D2701"/>
    <w:rsid w:val="00925490"/>
    <w:rsid w:val="00953D4C"/>
    <w:rsid w:val="00A81A3D"/>
    <w:rsid w:val="00C373EC"/>
    <w:rsid w:val="117E23A8"/>
    <w:rsid w:val="13970F50"/>
    <w:rsid w:val="39EA26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10">
    <w:name w:val="toc 1"/>
    <w:basedOn w:val="a"/>
    <w:next w:val="a"/>
    <w:qFormat/>
  </w:style>
  <w:style w:type="paragraph" w:styleId="20">
    <w:name w:val="toc 2"/>
    <w:basedOn w:val="a"/>
    <w:next w:val="a"/>
    <w:qFormat/>
    <w:pPr>
      <w:ind w:leftChars="200" w:left="420"/>
    </w:pPr>
  </w:style>
  <w:style w:type="character" w:customStyle="1" w:styleId="3Char">
    <w:name w:val="标题 3 Char"/>
    <w:link w:val="3"/>
    <w:qFormat/>
    <w:rPr>
      <w:b/>
      <w:sz w:val="32"/>
    </w:rPr>
  </w:style>
  <w:style w:type="paragraph" w:customStyle="1" w:styleId="WPSOffice1">
    <w:name w:val="WPSOffice手动目录 1"/>
    <w:qFormat/>
  </w:style>
  <w:style w:type="character" w:customStyle="1" w:styleId="2Char">
    <w:name w:val="标题 2 Char"/>
    <w:link w:val="2"/>
    <w:qFormat/>
    <w:rPr>
      <w:rFonts w:ascii="Arial" w:eastAsia="黑体" w:hAnsi="Arial"/>
      <w:b/>
      <w:sz w:val="32"/>
    </w:rPr>
  </w:style>
  <w:style w:type="paragraph" w:styleId="a3">
    <w:name w:val="Balloon Text"/>
    <w:basedOn w:val="a"/>
    <w:link w:val="Char"/>
    <w:rsid w:val="00594769"/>
    <w:rPr>
      <w:sz w:val="18"/>
      <w:szCs w:val="18"/>
    </w:rPr>
  </w:style>
  <w:style w:type="character" w:customStyle="1" w:styleId="Char">
    <w:name w:val="批注框文本 Char"/>
    <w:basedOn w:val="a0"/>
    <w:link w:val="a3"/>
    <w:rsid w:val="00594769"/>
    <w:rPr>
      <w:kern w:val="2"/>
      <w:sz w:val="18"/>
      <w:szCs w:val="18"/>
    </w:rPr>
  </w:style>
  <w:style w:type="paragraph" w:styleId="a4">
    <w:name w:val="List Paragraph"/>
    <w:basedOn w:val="a"/>
    <w:uiPriority w:val="99"/>
    <w:unhideWhenUsed/>
    <w:rsid w:val="00594769"/>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Char"/>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qFormat/>
    <w:pPr>
      <w:ind w:leftChars="400" w:left="840"/>
    </w:pPr>
  </w:style>
  <w:style w:type="paragraph" w:styleId="10">
    <w:name w:val="toc 1"/>
    <w:basedOn w:val="a"/>
    <w:next w:val="a"/>
    <w:qFormat/>
  </w:style>
  <w:style w:type="paragraph" w:styleId="20">
    <w:name w:val="toc 2"/>
    <w:basedOn w:val="a"/>
    <w:next w:val="a"/>
    <w:qFormat/>
    <w:pPr>
      <w:ind w:leftChars="200" w:left="420"/>
    </w:pPr>
  </w:style>
  <w:style w:type="character" w:customStyle="1" w:styleId="3Char">
    <w:name w:val="标题 3 Char"/>
    <w:link w:val="3"/>
    <w:qFormat/>
    <w:rPr>
      <w:b/>
      <w:sz w:val="32"/>
    </w:rPr>
  </w:style>
  <w:style w:type="paragraph" w:customStyle="1" w:styleId="WPSOffice1">
    <w:name w:val="WPSOffice手动目录 1"/>
    <w:qFormat/>
  </w:style>
  <w:style w:type="character" w:customStyle="1" w:styleId="2Char">
    <w:name w:val="标题 2 Char"/>
    <w:link w:val="2"/>
    <w:qFormat/>
    <w:rPr>
      <w:rFonts w:ascii="Arial" w:eastAsia="黑体" w:hAnsi="Arial"/>
      <w:b/>
      <w:sz w:val="32"/>
    </w:rPr>
  </w:style>
  <w:style w:type="paragraph" w:styleId="a3">
    <w:name w:val="Balloon Text"/>
    <w:basedOn w:val="a"/>
    <w:link w:val="Char"/>
    <w:rsid w:val="00594769"/>
    <w:rPr>
      <w:sz w:val="18"/>
      <w:szCs w:val="18"/>
    </w:rPr>
  </w:style>
  <w:style w:type="character" w:customStyle="1" w:styleId="Char">
    <w:name w:val="批注框文本 Char"/>
    <w:basedOn w:val="a0"/>
    <w:link w:val="a3"/>
    <w:rsid w:val="00594769"/>
    <w:rPr>
      <w:kern w:val="2"/>
      <w:sz w:val="18"/>
      <w:szCs w:val="18"/>
    </w:rPr>
  </w:style>
  <w:style w:type="paragraph" w:styleId="a4">
    <w:name w:val="List Paragraph"/>
    <w:basedOn w:val="a"/>
    <w:uiPriority w:val="99"/>
    <w:unhideWhenUsed/>
    <w:rsid w:val="00594769"/>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14</Pages>
  <Words>407</Words>
  <Characters>2325</Characters>
  <Application>Microsoft Office Word</Application>
  <DocSecurity>0</DocSecurity>
  <Lines>19</Lines>
  <Paragraphs>5</Paragraphs>
  <ScaleCrop>false</ScaleCrop>
  <Company>IT</Company>
  <LinksUpToDate>false</LinksUpToDate>
  <CharactersWithSpaces>2727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张勤勉</dc:creator>
  <cp:lastModifiedBy>Sky</cp:lastModifiedBy>
  <cp:revision>23</cp:revision>
  <dcterms:created xsi:type="dcterms:W3CDTF">2019-09-02T06:39:00Z</dcterms:created>
  <dcterms:modified xsi:type="dcterms:W3CDTF">2020-01-08T07:04:00Z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2052-11.3.0.8586</vt:lpwstr>
  </property>
</Properties>
</file>